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C" w:rsidRDefault="00F52DF3" w:rsidP="00F05F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fr"/>
        </w:rPr>
        <w:t>VENTE DE COLIS DE FOURNITURES SCOLAIRES</w:t>
      </w:r>
    </w:p>
    <w:p w:rsidR="008C000C" w:rsidRDefault="00F52DF3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Bonjour à tous,  </w:t>
      </w:r>
    </w:p>
    <w:p w:rsidR="009C0BC2" w:rsidRDefault="00F52DF3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Cette année nous avons décidé de reprendre la vente des c</w:t>
      </w:r>
      <w:r w:rsidR="00F05FE9">
        <w:rPr>
          <w:rFonts w:ascii="Calibri" w:hAnsi="Calibri" w:cs="Calibri"/>
          <w:lang w:val="fr"/>
        </w:rPr>
        <w:t>olis de fournitures scolaires en en changeant légèrement</w:t>
      </w:r>
      <w:r>
        <w:rPr>
          <w:rFonts w:ascii="Calibri" w:hAnsi="Calibri" w:cs="Calibri"/>
          <w:lang w:val="fr"/>
        </w:rPr>
        <w:t xml:space="preserve"> la</w:t>
      </w:r>
      <w:r w:rsidR="00F05FE9">
        <w:rPr>
          <w:rFonts w:ascii="Calibri" w:hAnsi="Calibri" w:cs="Calibri"/>
          <w:lang w:val="fr"/>
        </w:rPr>
        <w:t xml:space="preserve"> formule. En effet, les établissements </w:t>
      </w:r>
      <w:proofErr w:type="spellStart"/>
      <w:r w:rsidR="00F05FE9">
        <w:rPr>
          <w:rFonts w:ascii="Calibri" w:hAnsi="Calibri" w:cs="Calibri"/>
          <w:lang w:val="fr"/>
        </w:rPr>
        <w:t>Frederix</w:t>
      </w:r>
      <w:proofErr w:type="spellEnd"/>
      <w:r w:rsidR="00F05FE9">
        <w:rPr>
          <w:rFonts w:ascii="Calibri" w:hAnsi="Calibri" w:cs="Calibri"/>
          <w:lang w:val="fr"/>
        </w:rPr>
        <w:t xml:space="preserve"> ont</w:t>
      </w:r>
      <w:r>
        <w:rPr>
          <w:rFonts w:ascii="Calibri" w:hAnsi="Calibri" w:cs="Calibri"/>
          <w:lang w:val="fr"/>
        </w:rPr>
        <w:t xml:space="preserve"> mis en place u</w:t>
      </w:r>
      <w:r w:rsidR="00F05FE9">
        <w:rPr>
          <w:rFonts w:ascii="Calibri" w:hAnsi="Calibri" w:cs="Calibri"/>
          <w:lang w:val="fr"/>
        </w:rPr>
        <w:t>n site internet permettant de consulter les listes et passer les commandes de la rentrée. Ce système présente l’avantage de pouvoir commander exclusiv</w:t>
      </w:r>
      <w:r w:rsidR="009C0BC2">
        <w:rPr>
          <w:rFonts w:ascii="Calibri" w:hAnsi="Calibri" w:cs="Calibri"/>
          <w:lang w:val="fr"/>
        </w:rPr>
        <w:t>ement le matériel nécessaire,</w:t>
      </w:r>
      <w:r w:rsidR="00F05FE9">
        <w:rPr>
          <w:rFonts w:ascii="Calibri" w:hAnsi="Calibri" w:cs="Calibri"/>
          <w:lang w:val="fr"/>
        </w:rPr>
        <w:t xml:space="preserve"> d’éviter les éventuels doublons</w:t>
      </w:r>
      <w:r w:rsidR="009C0BC2">
        <w:rPr>
          <w:rFonts w:ascii="Calibri" w:hAnsi="Calibri" w:cs="Calibri"/>
          <w:lang w:val="fr"/>
        </w:rPr>
        <w:t>, et de simplifier le processus de commande.</w:t>
      </w:r>
      <w:r>
        <w:rPr>
          <w:rFonts w:ascii="Calibri" w:hAnsi="Calibri" w:cs="Calibri"/>
          <w:lang w:val="fr"/>
        </w:rPr>
        <w:t xml:space="preserve"> </w:t>
      </w:r>
      <w:r w:rsidR="00F05FE9">
        <w:rPr>
          <w:rFonts w:ascii="Calibri" w:hAnsi="Calibri" w:cs="Calibri"/>
          <w:lang w:val="fr"/>
        </w:rPr>
        <w:t xml:space="preserve">Le paiement s’effectue en ligne directement sur leur </w:t>
      </w:r>
      <w:r w:rsidR="00B367AC">
        <w:rPr>
          <w:rFonts w:ascii="Calibri" w:hAnsi="Calibri" w:cs="Calibri"/>
          <w:lang w:val="fr"/>
        </w:rPr>
        <w:t>site,</w:t>
      </w:r>
      <w:r w:rsidR="00F05FE9">
        <w:rPr>
          <w:rFonts w:ascii="Calibri" w:hAnsi="Calibri" w:cs="Calibri"/>
          <w:lang w:val="fr"/>
        </w:rPr>
        <w:t xml:space="preserve"> toutes les commandes s</w:t>
      </w:r>
      <w:r>
        <w:rPr>
          <w:rFonts w:ascii="Calibri" w:hAnsi="Calibri" w:cs="Calibri"/>
          <w:lang w:val="fr"/>
        </w:rPr>
        <w:t>ont livrées à l'école</w:t>
      </w:r>
      <w:r w:rsidR="00F05FE9">
        <w:rPr>
          <w:rFonts w:ascii="Calibri" w:hAnsi="Calibri" w:cs="Calibri"/>
          <w:lang w:val="fr"/>
        </w:rPr>
        <w:t xml:space="preserve"> fin août</w:t>
      </w:r>
      <w:r>
        <w:rPr>
          <w:rFonts w:ascii="Calibri" w:hAnsi="Calibri" w:cs="Calibri"/>
          <w:lang w:val="fr"/>
        </w:rPr>
        <w:t xml:space="preserve"> (</w:t>
      </w:r>
      <w:r w:rsidR="00F05FE9">
        <w:rPr>
          <w:rFonts w:ascii="Calibri" w:hAnsi="Calibri" w:cs="Calibri"/>
          <w:lang w:val="fr"/>
        </w:rPr>
        <w:t>Vous économisez ainsi d’éventuels frais de port</w:t>
      </w:r>
      <w:r>
        <w:rPr>
          <w:rFonts w:ascii="Calibri" w:hAnsi="Calibri" w:cs="Calibri"/>
          <w:lang w:val="fr"/>
        </w:rPr>
        <w:t xml:space="preserve">) et </w:t>
      </w:r>
      <w:r w:rsidR="009C0BC2">
        <w:rPr>
          <w:rFonts w:ascii="Calibri" w:hAnsi="Calibri" w:cs="Calibri"/>
          <w:lang w:val="fr"/>
        </w:rPr>
        <w:t>à l’école</w:t>
      </w:r>
      <w:r>
        <w:rPr>
          <w:rFonts w:ascii="Calibri" w:hAnsi="Calibri" w:cs="Calibri"/>
          <w:lang w:val="fr"/>
        </w:rPr>
        <w:t xml:space="preserve"> : </w:t>
      </w:r>
    </w:p>
    <w:p w:rsidR="008C000C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*DATE POUR RETIRER LES COLIS*</w:t>
      </w:r>
      <w:r w:rsidR="00F52DF3">
        <w:rPr>
          <w:rFonts w:ascii="Calibri" w:hAnsi="Calibri" w:cs="Calibri"/>
          <w:lang w:val="fr"/>
        </w:rPr>
        <w:t xml:space="preserve"> </w:t>
      </w:r>
    </w:p>
    <w:p w:rsidR="008C000C" w:rsidRDefault="00F52DF3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lang w:val="fr"/>
        </w:rPr>
      </w:pPr>
      <w:r>
        <w:rPr>
          <w:rFonts w:ascii="Calibri" w:hAnsi="Calibri" w:cs="Calibri"/>
          <w:lang w:val="fr"/>
        </w:rPr>
        <w:t xml:space="preserve">Vous avez jusqu'au </w:t>
      </w:r>
      <w:r>
        <w:rPr>
          <w:rFonts w:ascii="Calibri" w:hAnsi="Calibri" w:cs="Calibri"/>
          <w:color w:val="FF0000"/>
          <w:lang w:val="fr"/>
        </w:rPr>
        <w:t>15/7/201</w:t>
      </w:r>
      <w:r w:rsidR="001F6A7E">
        <w:rPr>
          <w:rFonts w:ascii="Calibri" w:hAnsi="Calibri" w:cs="Calibri"/>
          <w:color w:val="FF0000"/>
          <w:lang w:val="fr"/>
        </w:rPr>
        <w:t>8</w:t>
      </w:r>
      <w:r>
        <w:rPr>
          <w:rFonts w:ascii="Calibri" w:hAnsi="Calibri" w:cs="Calibri"/>
          <w:color w:val="FF0000"/>
          <w:lang w:val="fr"/>
        </w:rPr>
        <w:t xml:space="preserve"> </w:t>
      </w:r>
      <w:r w:rsidR="00B367AC">
        <w:rPr>
          <w:rFonts w:ascii="Calibri" w:hAnsi="Calibri" w:cs="Calibri"/>
          <w:lang w:val="fr"/>
        </w:rPr>
        <w:t>pour passer commande en ligne.</w:t>
      </w:r>
      <w:r w:rsidR="00F05FE9">
        <w:rPr>
          <w:rFonts w:ascii="Calibri" w:hAnsi="Calibri" w:cs="Calibri"/>
          <w:lang w:val="fr"/>
        </w:rPr>
        <w:t xml:space="preserve"> </w:t>
      </w:r>
      <w:r>
        <w:rPr>
          <w:rFonts w:ascii="Calibri" w:hAnsi="Calibri" w:cs="Calibri"/>
          <w:lang w:val="fr"/>
        </w:rPr>
        <w:t xml:space="preserve"> </w:t>
      </w:r>
      <w:r>
        <w:rPr>
          <w:rFonts w:ascii="Calibri" w:hAnsi="Calibri" w:cs="Calibri"/>
          <w:color w:val="FF0000"/>
          <w:lang w:val="fr"/>
        </w:rPr>
        <w:t xml:space="preserve"> </w:t>
      </w:r>
    </w:p>
    <w:p w:rsidR="008C000C" w:rsidRDefault="00F05FE9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La vente de ces colis apporte un soutien fina</w:t>
      </w:r>
      <w:r w:rsidR="009C0BC2">
        <w:rPr>
          <w:rFonts w:ascii="Calibri" w:hAnsi="Calibri" w:cs="Calibri"/>
          <w:lang w:val="fr"/>
        </w:rPr>
        <w:t>ncier à l’école</w:t>
      </w:r>
      <w:r>
        <w:rPr>
          <w:rFonts w:ascii="Calibri" w:hAnsi="Calibri" w:cs="Calibri"/>
          <w:lang w:val="fr"/>
        </w:rPr>
        <w:t>, un pourcentage de la vente globale nous étant reversé, et nous donne plus de mo</w:t>
      </w:r>
      <w:r w:rsidR="009D0FD8">
        <w:rPr>
          <w:rFonts w:ascii="Calibri" w:hAnsi="Calibri" w:cs="Calibri"/>
          <w:lang w:val="fr"/>
        </w:rPr>
        <w:t xml:space="preserve">yen pour </w:t>
      </w:r>
      <w:r w:rsidR="00576DB9">
        <w:rPr>
          <w:rFonts w:ascii="Calibri" w:hAnsi="Calibri" w:cs="Calibri"/>
          <w:lang w:val="fr"/>
        </w:rPr>
        <w:t>proposer une école agréable à</w:t>
      </w:r>
      <w:r w:rsidR="009D0FD8">
        <w:rPr>
          <w:rFonts w:ascii="Calibri" w:hAnsi="Calibri" w:cs="Calibri"/>
          <w:lang w:val="fr"/>
        </w:rPr>
        <w:t xml:space="preserve"> n</w:t>
      </w:r>
      <w:r>
        <w:rPr>
          <w:rFonts w:ascii="Calibri" w:hAnsi="Calibri" w:cs="Calibri"/>
          <w:lang w:val="fr"/>
        </w:rPr>
        <w:t>os enfants.</w:t>
      </w:r>
    </w:p>
    <w:p w:rsidR="008C000C" w:rsidRDefault="00F05FE9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Vous trouverez ci-join</w:t>
      </w:r>
      <w:r w:rsidR="00B367AC">
        <w:rPr>
          <w:rFonts w:ascii="Calibri" w:hAnsi="Calibri" w:cs="Calibri"/>
          <w:lang w:val="fr"/>
        </w:rPr>
        <w:t>t un petit explicatif pour</w:t>
      </w:r>
      <w:r>
        <w:rPr>
          <w:rFonts w:ascii="Calibri" w:hAnsi="Calibri" w:cs="Calibri"/>
          <w:lang w:val="fr"/>
        </w:rPr>
        <w:t xml:space="preserve"> se connecter sur le module de l’école et passer commande</w:t>
      </w:r>
      <w:r w:rsidR="00576DB9">
        <w:rPr>
          <w:rFonts w:ascii="Calibri" w:hAnsi="Calibri" w:cs="Calibri"/>
          <w:lang w:val="fr"/>
        </w:rPr>
        <w:t xml:space="preserve"> via le site.</w:t>
      </w:r>
      <w:r>
        <w:rPr>
          <w:rFonts w:ascii="Calibri" w:hAnsi="Calibri" w:cs="Calibri"/>
          <w:lang w:val="fr"/>
        </w:rPr>
        <w:t xml:space="preserve"> </w:t>
      </w:r>
    </w:p>
    <w:p w:rsidR="00B367AC" w:rsidRDefault="00F52DF3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En vous remerciant,</w:t>
      </w:r>
    </w:p>
    <w:p w:rsidR="008C000C" w:rsidRPr="00B367AC" w:rsidRDefault="00B367A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 w:val="fr"/>
        </w:rPr>
      </w:pPr>
      <w:r>
        <w:rPr>
          <w:rFonts w:ascii="Calibri" w:hAnsi="Calibri" w:cs="Calibri"/>
          <w:u w:val="single"/>
          <w:lang w:val="fr"/>
        </w:rPr>
        <w:t>L</w:t>
      </w:r>
      <w:r w:rsidR="00F52DF3" w:rsidRPr="00B367AC">
        <w:rPr>
          <w:rFonts w:ascii="Calibri" w:hAnsi="Calibri" w:cs="Calibri"/>
          <w:u w:val="single"/>
          <w:lang w:val="fr"/>
        </w:rPr>
        <w:t>es codes asso</w:t>
      </w:r>
      <w:r w:rsidRPr="00B367AC">
        <w:rPr>
          <w:rFonts w:ascii="Calibri" w:hAnsi="Calibri" w:cs="Calibri"/>
          <w:u w:val="single"/>
          <w:lang w:val="fr"/>
        </w:rPr>
        <w:t>ciés aux différentes classes</w:t>
      </w:r>
      <w:r>
        <w:rPr>
          <w:rFonts w:ascii="Calibri" w:hAnsi="Calibri" w:cs="Calibri"/>
          <w:u w:val="single"/>
          <w:lang w:val="fr"/>
        </w:rPr>
        <w:t xml:space="preserve"> :</w:t>
      </w:r>
    </w:p>
    <w:p w:rsidR="008C000C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Première primaire A : P1AM</w:t>
      </w:r>
    </w:p>
    <w:p w:rsidR="009C0BC2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Première primaire B : P1BM</w:t>
      </w:r>
    </w:p>
    <w:p w:rsidR="008C000C" w:rsidRDefault="00F52DF3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Deuxième primaire </w:t>
      </w:r>
      <w:r w:rsidR="009C0BC2">
        <w:rPr>
          <w:rFonts w:ascii="Calibri" w:hAnsi="Calibri" w:cs="Calibri"/>
          <w:lang w:val="fr"/>
        </w:rPr>
        <w:t xml:space="preserve">A </w:t>
      </w:r>
      <w:r>
        <w:rPr>
          <w:rFonts w:ascii="Calibri" w:hAnsi="Calibri" w:cs="Calibri"/>
          <w:lang w:val="fr"/>
        </w:rPr>
        <w:t>: P2</w:t>
      </w:r>
      <w:r w:rsidR="009C0BC2">
        <w:rPr>
          <w:rFonts w:ascii="Calibri" w:hAnsi="Calibri" w:cs="Calibri"/>
          <w:lang w:val="fr"/>
        </w:rPr>
        <w:t>AM</w:t>
      </w:r>
    </w:p>
    <w:p w:rsidR="009C0BC2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Deuxième primaire B : P2BM</w:t>
      </w:r>
      <w:bookmarkStart w:id="0" w:name="_GoBack"/>
      <w:bookmarkEnd w:id="0"/>
    </w:p>
    <w:p w:rsidR="009C0BC2" w:rsidRDefault="00F52DF3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Troisième primaire </w:t>
      </w:r>
      <w:r w:rsidR="009C0BC2">
        <w:rPr>
          <w:rFonts w:ascii="Calibri" w:hAnsi="Calibri" w:cs="Calibri"/>
          <w:lang w:val="fr"/>
        </w:rPr>
        <w:t xml:space="preserve">A </w:t>
      </w:r>
      <w:r>
        <w:rPr>
          <w:rFonts w:ascii="Calibri" w:hAnsi="Calibri" w:cs="Calibri"/>
          <w:lang w:val="fr"/>
        </w:rPr>
        <w:t>: P3</w:t>
      </w:r>
      <w:r w:rsidR="009C0BC2">
        <w:rPr>
          <w:rFonts w:ascii="Calibri" w:hAnsi="Calibri" w:cs="Calibri"/>
          <w:lang w:val="fr"/>
        </w:rPr>
        <w:t>AM</w:t>
      </w:r>
    </w:p>
    <w:p w:rsidR="009C0BC2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Troisième primaire B : P3BM</w:t>
      </w:r>
    </w:p>
    <w:p w:rsidR="008C000C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Quatrième primaire A : P4AM</w:t>
      </w:r>
    </w:p>
    <w:p w:rsidR="009C0BC2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Quatrième primaire B : P4BM</w:t>
      </w:r>
    </w:p>
    <w:p w:rsidR="008C000C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Cinquième primaire A : P5AM</w:t>
      </w:r>
    </w:p>
    <w:p w:rsidR="008C000C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Cinquième primaire B : P5BM</w:t>
      </w:r>
    </w:p>
    <w:p w:rsidR="008C000C" w:rsidRDefault="00F52DF3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- </w:t>
      </w:r>
      <w:r w:rsidR="009C0BC2">
        <w:rPr>
          <w:rFonts w:ascii="Calibri" w:hAnsi="Calibri" w:cs="Calibri"/>
          <w:lang w:val="fr"/>
        </w:rPr>
        <w:t>Sixième primaire A : P6AM</w:t>
      </w:r>
    </w:p>
    <w:p w:rsidR="008C000C" w:rsidRDefault="009C0BC2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- Sixième primaire B : P6BM</w:t>
      </w:r>
    </w:p>
    <w:p w:rsidR="008C000C" w:rsidRDefault="008C000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p w:rsidR="008C000C" w:rsidRDefault="008C000C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p w:rsidR="008C000C" w:rsidRDefault="008C000C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lang w:val="fr"/>
        </w:rPr>
      </w:pPr>
    </w:p>
    <w:p w:rsidR="008C000C" w:rsidRDefault="008C000C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lang w:val="fr"/>
        </w:rPr>
      </w:pPr>
    </w:p>
    <w:p w:rsidR="00F52DF3" w:rsidRDefault="00F52DF3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lang w:val="fr"/>
        </w:rPr>
      </w:pPr>
    </w:p>
    <w:sectPr w:rsidR="00F52DF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9"/>
    <w:rsid w:val="001F6A7E"/>
    <w:rsid w:val="00341804"/>
    <w:rsid w:val="00576DB9"/>
    <w:rsid w:val="008C000C"/>
    <w:rsid w:val="009C0BC2"/>
    <w:rsid w:val="009D0FD8"/>
    <w:rsid w:val="00B367AC"/>
    <w:rsid w:val="00F05FE9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Frederix</cp:lastModifiedBy>
  <cp:revision>4</cp:revision>
  <cp:lastPrinted>2018-06-28T05:34:00Z</cp:lastPrinted>
  <dcterms:created xsi:type="dcterms:W3CDTF">2017-06-27T15:32:00Z</dcterms:created>
  <dcterms:modified xsi:type="dcterms:W3CDTF">2018-06-28T05:34:00Z</dcterms:modified>
</cp:coreProperties>
</file>